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2EDE" w14:textId="13726DA1" w:rsidR="002B3905" w:rsidRPr="00AA5205" w:rsidRDefault="00AA5205" w:rsidP="00AA5205">
      <w:pPr>
        <w:pStyle w:val="NoSpacing"/>
        <w:jc w:val="center"/>
        <w:rPr>
          <w:rFonts w:ascii="Tahoma" w:hAnsi="Tahoma" w:cs="Tahoma"/>
          <w:b/>
          <w:bCs/>
          <w:sz w:val="32"/>
          <w:szCs w:val="32"/>
        </w:rPr>
      </w:pPr>
      <w:r w:rsidRPr="00AA5205">
        <w:rPr>
          <w:rFonts w:ascii="Tahoma" w:hAnsi="Tahoma" w:cs="Tahoma"/>
          <w:b/>
          <w:bCs/>
          <w:sz w:val="32"/>
          <w:szCs w:val="32"/>
        </w:rPr>
        <w:t>Harrow in Voices</w:t>
      </w:r>
    </w:p>
    <w:p w14:paraId="27E47941" w14:textId="6AED5DF4" w:rsidR="00AA5205" w:rsidRPr="00AA5205" w:rsidRDefault="00AA5205" w:rsidP="00AA5205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AA5205">
        <w:rPr>
          <w:rFonts w:ascii="Tahoma" w:hAnsi="Tahoma" w:cs="Tahoma"/>
          <w:sz w:val="32"/>
          <w:szCs w:val="32"/>
        </w:rPr>
        <w:t>From Stanmore Common to Harrow-on-the-Hill</w:t>
      </w:r>
    </w:p>
    <w:p w14:paraId="2F3A5054" w14:textId="6B287590" w:rsidR="00AA5205" w:rsidRPr="00AA5205" w:rsidRDefault="00AA5205" w:rsidP="00AA5205">
      <w:pPr>
        <w:pStyle w:val="NoSpacing"/>
        <w:jc w:val="center"/>
        <w:rPr>
          <w:rFonts w:ascii="Tahoma" w:hAnsi="Tahoma" w:cs="Tahoma"/>
          <w:sz w:val="32"/>
          <w:szCs w:val="32"/>
        </w:rPr>
      </w:pPr>
    </w:p>
    <w:p w14:paraId="0A33075B" w14:textId="0EA34EE4" w:rsidR="00AA5205" w:rsidRPr="00AA5205" w:rsidRDefault="00AA5205" w:rsidP="00AA5205">
      <w:pPr>
        <w:pStyle w:val="NoSpacing"/>
        <w:rPr>
          <w:rFonts w:ascii="Tahoma" w:hAnsi="Tahoma" w:cs="Tahoma"/>
          <w:sz w:val="28"/>
          <w:szCs w:val="28"/>
          <w:u w:val="single"/>
        </w:rPr>
      </w:pPr>
      <w:r w:rsidRPr="00AA5205">
        <w:rPr>
          <w:rFonts w:ascii="Tahoma" w:hAnsi="Tahoma" w:cs="Tahoma"/>
          <w:sz w:val="28"/>
          <w:szCs w:val="28"/>
          <w:u w:val="single"/>
        </w:rPr>
        <w:t>Participant Call</w:t>
      </w:r>
      <w:r>
        <w:rPr>
          <w:rFonts w:ascii="Tahoma" w:hAnsi="Tahoma" w:cs="Tahoma"/>
          <w:sz w:val="28"/>
          <w:szCs w:val="28"/>
          <w:u w:val="single"/>
        </w:rPr>
        <w:t>o</w:t>
      </w:r>
      <w:r w:rsidRPr="00AA5205">
        <w:rPr>
          <w:rFonts w:ascii="Tahoma" w:hAnsi="Tahoma" w:cs="Tahoma"/>
          <w:sz w:val="28"/>
          <w:szCs w:val="28"/>
          <w:u w:val="single"/>
        </w:rPr>
        <w:t>ut</w:t>
      </w:r>
      <w:r>
        <w:rPr>
          <w:rFonts w:ascii="Tahoma" w:hAnsi="Tahoma" w:cs="Tahoma"/>
          <w:sz w:val="28"/>
          <w:szCs w:val="28"/>
          <w:u w:val="single"/>
        </w:rPr>
        <w:t xml:space="preserve"> Application Form</w:t>
      </w:r>
    </w:p>
    <w:p w14:paraId="6E4FA923" w14:textId="0118916A" w:rsidR="00AA5205" w:rsidRPr="00AA5205" w:rsidRDefault="00AA5205" w:rsidP="00AA5205">
      <w:pPr>
        <w:pStyle w:val="NoSpacing"/>
        <w:rPr>
          <w:rFonts w:ascii="Tahoma" w:hAnsi="Tahoma" w:cs="Tahoma"/>
          <w:sz w:val="28"/>
          <w:szCs w:val="28"/>
        </w:rPr>
      </w:pPr>
    </w:p>
    <w:p w14:paraId="06422874" w14:textId="77777777" w:rsidR="00AA5205" w:rsidRPr="00AA5205" w:rsidRDefault="00AA5205" w:rsidP="00AA5205">
      <w:pPr>
        <w:rPr>
          <w:rFonts w:ascii="Tahoma" w:hAnsi="Tahoma" w:cs="Tahoma"/>
        </w:rPr>
      </w:pPr>
      <w:r w:rsidRPr="00AA5205">
        <w:rPr>
          <w:rFonts w:ascii="Tahoma" w:hAnsi="Tahoma" w:cs="Tahoma"/>
        </w:rPr>
        <w:t xml:space="preserve">PackPack Theatre are looking for participants of all ages 18+ who are based in the London Borough of Harrow to take part in an audio walk project which will celebrate </w:t>
      </w:r>
      <w:r w:rsidRPr="00AA5205">
        <w:rPr>
          <w:rFonts w:ascii="Tahoma" w:hAnsi="Tahoma" w:cs="Tahoma"/>
        </w:rPr>
        <w:t>green spaces in the borough as well as the lives of those who live and work in it.</w:t>
      </w:r>
    </w:p>
    <w:p w14:paraId="60969464" w14:textId="53A826DB" w:rsidR="00AA5205" w:rsidRPr="00AA5205" w:rsidRDefault="00AA5205" w:rsidP="00AA5205">
      <w:pPr>
        <w:rPr>
          <w:rFonts w:ascii="Tahoma" w:hAnsi="Tahoma" w:cs="Tahoma"/>
        </w:rPr>
      </w:pPr>
      <w:r w:rsidRPr="00AA5205">
        <w:rPr>
          <w:rFonts w:ascii="Tahoma" w:hAnsi="Tahoma" w:cs="Tahoma"/>
        </w:rPr>
        <w:t xml:space="preserve">Recorded interviews with participants will be edited together with a bespoke sound design to create a free, publicly available downloadable audio walk. </w:t>
      </w:r>
      <w:r w:rsidRPr="00AA5205">
        <w:rPr>
          <w:rFonts w:ascii="Tahoma" w:hAnsi="Tahoma" w:cs="Tahoma"/>
        </w:rPr>
        <w:t xml:space="preserve"> </w:t>
      </w:r>
    </w:p>
    <w:p w14:paraId="06CF1E9A" w14:textId="74E77845" w:rsidR="00AA5205" w:rsidRPr="00AA5205" w:rsidRDefault="00AA5205" w:rsidP="00AA5205">
      <w:pPr>
        <w:rPr>
          <w:rFonts w:ascii="Tahoma" w:hAnsi="Tahoma" w:cs="Tahoma"/>
        </w:rPr>
      </w:pPr>
      <w:r w:rsidRPr="00AA5205">
        <w:rPr>
          <w:rFonts w:ascii="Tahoma" w:hAnsi="Tahoma" w:cs="Tahoma"/>
        </w:rPr>
        <w:t xml:space="preserve">You’ll need to be available for a group workshop (online) and 1:1 interview in January 2021. All participants will be paid a £25 fee (or we can offer alternative forms of payment, such as shopping vouchers). </w:t>
      </w:r>
    </w:p>
    <w:p w14:paraId="52D5A9D3" w14:textId="2431E920" w:rsidR="00AA5205" w:rsidRPr="00AA5205" w:rsidRDefault="00AA5205" w:rsidP="00AA5205">
      <w:pPr>
        <w:rPr>
          <w:rFonts w:ascii="Tahoma" w:hAnsi="Tahoma" w:cs="Tahoma"/>
        </w:rPr>
      </w:pPr>
      <w:r w:rsidRPr="00AA5205">
        <w:rPr>
          <w:rFonts w:ascii="Tahoma" w:hAnsi="Tahoma" w:cs="Tahoma"/>
        </w:rPr>
        <w:t>To apply, please submit a 100</w:t>
      </w:r>
      <w:r w:rsidRPr="00AA5205">
        <w:rPr>
          <w:rFonts w:ascii="Tahoma" w:hAnsi="Tahoma" w:cs="Tahoma"/>
        </w:rPr>
        <w:t>-</w:t>
      </w:r>
      <w:r w:rsidRPr="00AA5205">
        <w:rPr>
          <w:rFonts w:ascii="Tahoma" w:hAnsi="Tahoma" w:cs="Tahoma"/>
        </w:rPr>
        <w:t xml:space="preserve">word statement or 2 minute video/audio recording </w:t>
      </w:r>
      <w:r w:rsidRPr="00AA5205">
        <w:rPr>
          <w:rFonts w:ascii="Tahoma" w:hAnsi="Tahoma" w:cs="Tahoma"/>
        </w:rPr>
        <w:t xml:space="preserve">to </w:t>
      </w:r>
      <w:hyperlink r:id="rId7" w:history="1">
        <w:r w:rsidRPr="00AA5205">
          <w:rPr>
            <w:rStyle w:val="Hyperlink"/>
            <w:rFonts w:ascii="Tahoma" w:hAnsi="Tahoma" w:cs="Tahoma"/>
          </w:rPr>
          <w:t>info@packpacktheatre.co.uk</w:t>
        </w:r>
      </w:hyperlink>
      <w:r w:rsidRPr="00AA5205">
        <w:rPr>
          <w:rFonts w:ascii="Tahoma" w:hAnsi="Tahoma" w:cs="Tahoma"/>
        </w:rPr>
        <w:t xml:space="preserve"> </w:t>
      </w:r>
      <w:r w:rsidRPr="00AA5205">
        <w:rPr>
          <w:rFonts w:ascii="Tahoma" w:hAnsi="Tahoma" w:cs="Tahoma"/>
        </w:rPr>
        <w:t>which answers the following:</w:t>
      </w:r>
    </w:p>
    <w:p w14:paraId="69E0E01D" w14:textId="77777777" w:rsidR="00AA5205" w:rsidRPr="00AA5205" w:rsidRDefault="00AA5205" w:rsidP="00AA520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A5205">
        <w:rPr>
          <w:rFonts w:ascii="Tahoma" w:hAnsi="Tahoma" w:cs="Tahoma"/>
        </w:rPr>
        <w:t>Tell us a bit of information about yourself, including your connection with Harrow</w:t>
      </w:r>
    </w:p>
    <w:p w14:paraId="730297EB" w14:textId="77777777" w:rsidR="00AA5205" w:rsidRPr="00AA5205" w:rsidRDefault="00AA5205" w:rsidP="00AA520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A5205">
        <w:rPr>
          <w:rFonts w:ascii="Tahoma" w:hAnsi="Tahoma" w:cs="Tahoma"/>
        </w:rPr>
        <w:t xml:space="preserve">What does </w:t>
      </w:r>
      <w:proofErr w:type="gramStart"/>
      <w:r w:rsidRPr="00AA5205">
        <w:rPr>
          <w:rFonts w:ascii="Tahoma" w:hAnsi="Tahoma" w:cs="Tahoma"/>
        </w:rPr>
        <w:t>walking</w:t>
      </w:r>
      <w:proofErr w:type="gramEnd"/>
      <w:r w:rsidRPr="00AA5205">
        <w:rPr>
          <w:rFonts w:ascii="Tahoma" w:hAnsi="Tahoma" w:cs="Tahoma"/>
        </w:rPr>
        <w:t xml:space="preserve"> in Harrow green spaces mean to you? </w:t>
      </w:r>
    </w:p>
    <w:p w14:paraId="458AF4FA" w14:textId="77777777" w:rsidR="00AA5205" w:rsidRPr="00AA5205" w:rsidRDefault="00AA5205" w:rsidP="00AA520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A5205">
        <w:rPr>
          <w:rFonts w:ascii="Tahoma" w:hAnsi="Tahoma" w:cs="Tahoma"/>
        </w:rPr>
        <w:t xml:space="preserve">And/or, Do you have a particular memory about a time walking in Harrow green spaces? </w:t>
      </w:r>
    </w:p>
    <w:p w14:paraId="7EE4F628" w14:textId="77777777" w:rsidR="00AA5205" w:rsidRPr="00AA5205" w:rsidRDefault="00AA5205" w:rsidP="00AA5205">
      <w:pPr>
        <w:rPr>
          <w:rFonts w:ascii="Tahoma" w:hAnsi="Tahoma" w:cs="Tahoma"/>
        </w:rPr>
      </w:pPr>
      <w:r w:rsidRPr="00AA5205">
        <w:rPr>
          <w:rFonts w:ascii="Tahoma" w:hAnsi="Tahoma" w:cs="Tahoma"/>
        </w:rPr>
        <w:t xml:space="preserve">We are particularly keen to hear from residents who are aged 50+ for this project. </w:t>
      </w:r>
    </w:p>
    <w:p w14:paraId="30C4467B" w14:textId="77777777" w:rsidR="00AA5205" w:rsidRPr="00AA5205" w:rsidRDefault="00AA5205" w:rsidP="00AA5205">
      <w:pPr>
        <w:rPr>
          <w:rFonts w:ascii="Tahoma" w:hAnsi="Tahoma" w:cs="Tahoma"/>
        </w:rPr>
      </w:pPr>
      <w:r w:rsidRPr="00AA5205">
        <w:rPr>
          <w:rFonts w:ascii="Tahoma" w:hAnsi="Tahoma" w:cs="Tahoma"/>
        </w:rPr>
        <w:t xml:space="preserve">Applications or any questions should be emailed to </w:t>
      </w:r>
      <w:hyperlink r:id="rId8" w:history="1">
        <w:r w:rsidRPr="00AA5205">
          <w:rPr>
            <w:rStyle w:val="Hyperlink"/>
            <w:rFonts w:ascii="Tahoma" w:hAnsi="Tahoma" w:cs="Tahoma"/>
          </w:rPr>
          <w:t>info@packpacktheatre.com</w:t>
        </w:r>
      </w:hyperlink>
      <w:r w:rsidRPr="00AA5205">
        <w:rPr>
          <w:rFonts w:ascii="Tahoma" w:hAnsi="Tahoma" w:cs="Tahoma"/>
        </w:rPr>
        <w:t xml:space="preserve"> by 16 December 2020. </w:t>
      </w:r>
    </w:p>
    <w:p w14:paraId="74D0B087" w14:textId="77777777" w:rsidR="00AA5205" w:rsidRPr="00AA5205" w:rsidRDefault="00AA5205" w:rsidP="00AA5205">
      <w:pPr>
        <w:rPr>
          <w:rFonts w:ascii="Tahoma" w:hAnsi="Tahoma" w:cs="Tahoma"/>
        </w:rPr>
      </w:pPr>
      <w:r w:rsidRPr="00AA5205">
        <w:rPr>
          <w:rFonts w:ascii="Tahoma" w:hAnsi="Tahoma" w:cs="Tahoma"/>
        </w:rPr>
        <w:t xml:space="preserve">You will need a device that has access to the internet. Recordings will take place via Zoom. We can support with this and provide equipment / technical assistance if you need it, so please don’t let this stop you from applying. Just let us know in your application. </w:t>
      </w:r>
    </w:p>
    <w:p w14:paraId="05110EB4" w14:textId="77777777" w:rsidR="00AA5205" w:rsidRPr="00AA5205" w:rsidRDefault="00AA5205" w:rsidP="00AA5205">
      <w:pPr>
        <w:rPr>
          <w:rFonts w:ascii="Tahoma" w:hAnsi="Tahoma" w:cs="Tahoma"/>
        </w:rPr>
      </w:pPr>
      <w:r w:rsidRPr="00AA5205">
        <w:rPr>
          <w:rFonts w:ascii="Tahoma" w:hAnsi="Tahoma" w:cs="Tahoma"/>
        </w:rPr>
        <w:t xml:space="preserve">We have additional funding to support any access requirements (i.e., BSL interpreter, captioning, special equipment, etc.) so please tell us what we can help with in your application. </w:t>
      </w:r>
    </w:p>
    <w:p w14:paraId="268F3FFD" w14:textId="77777777" w:rsidR="00AA5205" w:rsidRDefault="00AA5205" w:rsidP="00AA5205">
      <w:pPr>
        <w:pStyle w:val="NoSpacing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AA5205" w:rsidRPr="00AA5205" w14:paraId="4A9E515B" w14:textId="0B6B2E40" w:rsidTr="00343129">
        <w:tc>
          <w:tcPr>
            <w:tcW w:w="3823" w:type="dxa"/>
          </w:tcPr>
          <w:p w14:paraId="295C07A7" w14:textId="129ACEBC" w:rsidR="00AA5205" w:rsidRPr="00AA5205" w:rsidRDefault="00AA5205" w:rsidP="00AA520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AA5205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5193" w:type="dxa"/>
          </w:tcPr>
          <w:p w14:paraId="29DA1209" w14:textId="77777777" w:rsidR="00AA5205" w:rsidRPr="00AA5205" w:rsidRDefault="00AA5205" w:rsidP="00AA520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205" w:rsidRPr="00AA5205" w14:paraId="4B95941A" w14:textId="2DF2B35F" w:rsidTr="00343129">
        <w:tc>
          <w:tcPr>
            <w:tcW w:w="3823" w:type="dxa"/>
          </w:tcPr>
          <w:p w14:paraId="36A3F909" w14:textId="701CF9F3" w:rsidR="00AA5205" w:rsidRPr="00AA5205" w:rsidRDefault="00AA5205" w:rsidP="00AA520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AA5205">
              <w:rPr>
                <w:rFonts w:ascii="Tahoma" w:hAnsi="Tahoma" w:cs="Tahoma"/>
                <w:sz w:val="24"/>
                <w:szCs w:val="24"/>
              </w:rPr>
              <w:t>Email Address</w:t>
            </w:r>
          </w:p>
        </w:tc>
        <w:tc>
          <w:tcPr>
            <w:tcW w:w="5193" w:type="dxa"/>
          </w:tcPr>
          <w:p w14:paraId="52D7FDA8" w14:textId="77777777" w:rsidR="00AA5205" w:rsidRPr="00AA5205" w:rsidRDefault="00AA5205" w:rsidP="00AA520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5205" w:rsidRPr="00AA5205" w14:paraId="20E5C60E" w14:textId="432AEE12" w:rsidTr="00343129">
        <w:tc>
          <w:tcPr>
            <w:tcW w:w="3823" w:type="dxa"/>
          </w:tcPr>
          <w:p w14:paraId="445F8E60" w14:textId="37536476" w:rsidR="00AA5205" w:rsidRPr="00AA5205" w:rsidRDefault="00AA5205" w:rsidP="00AA520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AA5205">
              <w:rPr>
                <w:rFonts w:ascii="Tahoma" w:hAnsi="Tahoma" w:cs="Tahoma"/>
                <w:sz w:val="24"/>
                <w:szCs w:val="24"/>
              </w:rPr>
              <w:t>Contact Telephone Number</w:t>
            </w:r>
          </w:p>
        </w:tc>
        <w:tc>
          <w:tcPr>
            <w:tcW w:w="5193" w:type="dxa"/>
          </w:tcPr>
          <w:p w14:paraId="60FC12C9" w14:textId="77777777" w:rsidR="00AA5205" w:rsidRPr="00AA5205" w:rsidRDefault="00AA5205" w:rsidP="00AA520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43FBF36" w14:textId="430D6785" w:rsidR="00AA5205" w:rsidRPr="00AA5205" w:rsidRDefault="00AA5205" w:rsidP="00AA5205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5205" w:rsidRPr="00AA5205" w14:paraId="4BB6AF14" w14:textId="77777777" w:rsidTr="00AA5205">
        <w:tc>
          <w:tcPr>
            <w:tcW w:w="9016" w:type="dxa"/>
          </w:tcPr>
          <w:p w14:paraId="66D670EA" w14:textId="474D12CE" w:rsidR="00AA5205" w:rsidRPr="00AA5205" w:rsidRDefault="00AA5205" w:rsidP="00AA5205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AA5205">
              <w:rPr>
                <w:rFonts w:ascii="Tahoma" w:hAnsi="Tahoma" w:cs="Tahoma"/>
                <w:sz w:val="24"/>
                <w:szCs w:val="24"/>
              </w:rPr>
              <w:t>You will need to be available for approx. 2 hours in mid</w:t>
            </w:r>
            <w:r w:rsidR="006B075D">
              <w:rPr>
                <w:rFonts w:ascii="Tahoma" w:hAnsi="Tahoma" w:cs="Tahoma"/>
                <w:sz w:val="24"/>
                <w:szCs w:val="24"/>
              </w:rPr>
              <w:t>-</w:t>
            </w:r>
            <w:r w:rsidRPr="00AA5205">
              <w:rPr>
                <w:rFonts w:ascii="Tahoma" w:hAnsi="Tahoma" w:cs="Tahoma"/>
                <w:sz w:val="24"/>
                <w:szCs w:val="24"/>
              </w:rPr>
              <w:t>January for a workshop and interview. Could you let us know your general availability (i.e., available evenings &amp; weekends only, not available Monday-Wednesday, etc.) *</w:t>
            </w:r>
          </w:p>
        </w:tc>
      </w:tr>
      <w:tr w:rsidR="00AA5205" w14:paraId="2BB104BC" w14:textId="77777777" w:rsidTr="00AA5205">
        <w:trPr>
          <w:trHeight w:val="888"/>
        </w:trPr>
        <w:tc>
          <w:tcPr>
            <w:tcW w:w="9016" w:type="dxa"/>
          </w:tcPr>
          <w:p w14:paraId="3A676596" w14:textId="77777777" w:rsidR="00AA5205" w:rsidRDefault="00AA5205" w:rsidP="00AA520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44923CB" w14:textId="4FE80964" w:rsidR="00AA5205" w:rsidRDefault="00AA5205" w:rsidP="00AA5205">
      <w:pPr>
        <w:pStyle w:val="NoSpacing"/>
        <w:rPr>
          <w:rFonts w:ascii="Tahoma" w:hAnsi="Tahoma" w:cs="Tahoma"/>
          <w:sz w:val="28"/>
          <w:szCs w:val="28"/>
        </w:rPr>
      </w:pPr>
    </w:p>
    <w:p w14:paraId="13BD1254" w14:textId="5774E18D" w:rsidR="00AA5205" w:rsidRDefault="00AA5205" w:rsidP="00AA5205">
      <w:pPr>
        <w:pStyle w:val="NoSpacing"/>
        <w:rPr>
          <w:rFonts w:ascii="Tahoma" w:hAnsi="Tahoma" w:cs="Tahoma"/>
          <w:sz w:val="28"/>
          <w:szCs w:val="28"/>
        </w:rPr>
      </w:pPr>
    </w:p>
    <w:p w14:paraId="04AF636B" w14:textId="77777777" w:rsidR="00AA5205" w:rsidRPr="00014C5F" w:rsidRDefault="00AA5205" w:rsidP="00AA5205">
      <w:pPr>
        <w:spacing w:line="360" w:lineRule="atLeast"/>
        <w:rPr>
          <w:rFonts w:ascii="Tahoma" w:hAnsi="Tahoma" w:cs="Tahoma"/>
          <w:b/>
          <w:bCs/>
          <w:color w:val="202124"/>
          <w:spacing w:val="2"/>
          <w:sz w:val="27"/>
          <w:szCs w:val="27"/>
        </w:rPr>
      </w:pPr>
      <w:r w:rsidRPr="00014C5F">
        <w:rPr>
          <w:rFonts w:ascii="Tahoma" w:hAnsi="Tahoma" w:cs="Tahoma"/>
          <w:b/>
          <w:bCs/>
          <w:color w:val="202124"/>
          <w:spacing w:val="2"/>
          <w:sz w:val="27"/>
          <w:szCs w:val="27"/>
        </w:rPr>
        <w:t>Response to Questions</w:t>
      </w:r>
    </w:p>
    <w:p w14:paraId="1FC7E12C" w14:textId="20BE6E52" w:rsidR="00AA5205" w:rsidRPr="00D71986" w:rsidRDefault="00AA5205" w:rsidP="00AA5205">
      <w:pPr>
        <w:spacing w:line="243" w:lineRule="atLeast"/>
        <w:rPr>
          <w:rFonts w:ascii="Tahoma" w:hAnsi="Tahoma" w:cs="Tahoma"/>
          <w:color w:val="202124"/>
          <w:spacing w:val="5"/>
          <w:sz w:val="23"/>
          <w:szCs w:val="23"/>
        </w:rPr>
      </w:pPr>
      <w:r w:rsidRPr="00D71986">
        <w:rPr>
          <w:rFonts w:ascii="Tahoma" w:hAnsi="Tahoma" w:cs="Tahoma"/>
          <w:color w:val="202124"/>
          <w:spacing w:val="5"/>
          <w:sz w:val="23"/>
          <w:szCs w:val="23"/>
        </w:rPr>
        <w:t>For this section, please provide a statement which responds to the following:</w:t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br/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br/>
        <w:t>-Tell us a bit of information about yourself, including your connection with Harrow</w:t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br/>
        <w:t xml:space="preserve">-What does </w:t>
      </w:r>
      <w:proofErr w:type="gramStart"/>
      <w:r w:rsidRPr="00D71986">
        <w:rPr>
          <w:rFonts w:ascii="Tahoma" w:hAnsi="Tahoma" w:cs="Tahoma"/>
          <w:color w:val="202124"/>
          <w:spacing w:val="5"/>
          <w:sz w:val="23"/>
          <w:szCs w:val="23"/>
        </w:rPr>
        <w:t>walking</w:t>
      </w:r>
      <w:proofErr w:type="gramEnd"/>
      <w:r w:rsidRPr="00D71986">
        <w:rPr>
          <w:rFonts w:ascii="Tahoma" w:hAnsi="Tahoma" w:cs="Tahoma"/>
          <w:color w:val="202124"/>
          <w:spacing w:val="5"/>
          <w:sz w:val="23"/>
          <w:szCs w:val="23"/>
        </w:rPr>
        <w:t xml:space="preserve"> in Harrow green spaces mean to you? </w:t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br/>
        <w:t>-Do you have a particular memory about a time walking in Harrow green spaces?</w:t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br/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br/>
        <w:t xml:space="preserve">You do not need to respond to all the questions, but we would like to get a sense of your relationship with Harrow and green spaces in the borough. </w:t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br/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br/>
        <w:t xml:space="preserve">You can leave a response as a written statement (approx. 100 words), a video or voice note (1-2 minutes), or any other form that suits you best. </w:t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t xml:space="preserve">Please leave written responses below or you can email </w:t>
      </w:r>
      <w:proofErr w:type="spellStart"/>
      <w:r w:rsidRPr="00D71986">
        <w:rPr>
          <w:rFonts w:ascii="Tahoma" w:hAnsi="Tahoma" w:cs="Tahoma"/>
          <w:color w:val="202124"/>
          <w:spacing w:val="5"/>
          <w:sz w:val="23"/>
          <w:szCs w:val="23"/>
        </w:rPr>
        <w:t>a</w:t>
      </w:r>
      <w:proofErr w:type="spellEnd"/>
      <w:r w:rsidRPr="00D71986">
        <w:rPr>
          <w:rFonts w:ascii="Tahoma" w:hAnsi="Tahoma" w:cs="Tahoma"/>
          <w:color w:val="202124"/>
          <w:spacing w:val="5"/>
          <w:sz w:val="23"/>
          <w:szCs w:val="23"/>
        </w:rPr>
        <w:t xml:space="preserve"> video/audio file or link with this form to </w:t>
      </w:r>
      <w:hyperlink r:id="rId9" w:history="1">
        <w:r w:rsidRPr="00D71986">
          <w:rPr>
            <w:rStyle w:val="Hyperlink"/>
            <w:rFonts w:ascii="Tahoma" w:hAnsi="Tahoma" w:cs="Tahoma"/>
            <w:spacing w:val="5"/>
            <w:sz w:val="23"/>
            <w:szCs w:val="23"/>
          </w:rPr>
          <w:t>info@packpacktheatre.co.uk</w:t>
        </w:r>
      </w:hyperlink>
      <w:r w:rsidRPr="00D71986">
        <w:rPr>
          <w:rFonts w:ascii="Tahoma" w:hAnsi="Tahoma" w:cs="Tahoma"/>
          <w:color w:val="202124"/>
          <w:spacing w:val="5"/>
          <w:sz w:val="23"/>
          <w:szCs w:val="23"/>
        </w:rPr>
        <w:t xml:space="preserve"> </w:t>
      </w:r>
      <w:r w:rsidRPr="00D71986">
        <w:rPr>
          <w:rFonts w:ascii="Tahoma" w:hAnsi="Tahoma" w:cs="Tahoma"/>
          <w:color w:val="202124"/>
          <w:spacing w:val="5"/>
          <w:sz w:val="23"/>
          <w:szCs w:val="23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5205" w14:paraId="05F12223" w14:textId="77777777" w:rsidTr="00AA5205">
        <w:tc>
          <w:tcPr>
            <w:tcW w:w="9016" w:type="dxa"/>
          </w:tcPr>
          <w:p w14:paraId="32A88488" w14:textId="0B4836F3" w:rsidR="00AA5205" w:rsidRDefault="00AA5205" w:rsidP="00AA5205">
            <w:pPr>
              <w:spacing w:line="243" w:lineRule="atLeast"/>
              <w:rPr>
                <w:rFonts w:ascii="Tahoma" w:hAnsi="Tahoma" w:cs="Tahoma"/>
                <w:color w:val="202124"/>
                <w:spacing w:val="5"/>
                <w:sz w:val="24"/>
                <w:szCs w:val="24"/>
              </w:rPr>
            </w:pPr>
            <w:r>
              <w:rPr>
                <w:rFonts w:ascii="Tahoma" w:hAnsi="Tahoma" w:cs="Tahoma"/>
                <w:color w:val="202124"/>
                <w:spacing w:val="5"/>
                <w:sz w:val="24"/>
                <w:szCs w:val="24"/>
              </w:rPr>
              <w:t>Written Response (if applicable)</w:t>
            </w:r>
          </w:p>
        </w:tc>
      </w:tr>
      <w:tr w:rsidR="00AA5205" w14:paraId="28F2C579" w14:textId="77777777" w:rsidTr="00D71986">
        <w:trPr>
          <w:trHeight w:val="2319"/>
        </w:trPr>
        <w:tc>
          <w:tcPr>
            <w:tcW w:w="9016" w:type="dxa"/>
          </w:tcPr>
          <w:p w14:paraId="0EB74C32" w14:textId="54D7B00F" w:rsidR="00AA5205" w:rsidRDefault="00014C5F" w:rsidP="00AA5205">
            <w:pPr>
              <w:spacing w:line="243" w:lineRule="atLeast"/>
              <w:rPr>
                <w:rFonts w:ascii="Tahoma" w:hAnsi="Tahoma" w:cs="Tahoma"/>
                <w:color w:val="202124"/>
                <w:spacing w:val="5"/>
                <w:sz w:val="24"/>
                <w:szCs w:val="24"/>
              </w:rPr>
            </w:pPr>
            <w:r w:rsidRPr="00AA5205">
              <w:rPr>
                <w:rFonts w:ascii="Tahoma" w:hAnsi="Tahoma" w:cs="Tahoma"/>
                <w:color w:val="202124"/>
                <w:spacing w:val="5"/>
                <w:sz w:val="24"/>
                <w:szCs w:val="24"/>
              </w:rPr>
              <w:br/>
            </w:r>
          </w:p>
        </w:tc>
      </w:tr>
    </w:tbl>
    <w:p w14:paraId="5785C0C2" w14:textId="5216A4BC" w:rsidR="00AA5205" w:rsidRDefault="00AA5205" w:rsidP="00AA5205">
      <w:pPr>
        <w:spacing w:line="243" w:lineRule="atLeast"/>
        <w:rPr>
          <w:rFonts w:ascii="Tahoma" w:hAnsi="Tahoma" w:cs="Tahoma"/>
          <w:color w:val="202124"/>
          <w:spacing w:val="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5205" w14:paraId="452F3F64" w14:textId="77777777" w:rsidTr="00AA5205">
        <w:tc>
          <w:tcPr>
            <w:tcW w:w="9016" w:type="dxa"/>
          </w:tcPr>
          <w:p w14:paraId="0519ADDA" w14:textId="0055A3B7" w:rsidR="00AA5205" w:rsidRPr="00014C5F" w:rsidRDefault="00014C5F" w:rsidP="00AA5205">
            <w:pPr>
              <w:spacing w:line="243" w:lineRule="atLeast"/>
              <w:rPr>
                <w:rFonts w:ascii="Tahoma" w:hAnsi="Tahoma" w:cs="Tahoma"/>
                <w:color w:val="202124"/>
                <w:spacing w:val="5"/>
                <w:sz w:val="24"/>
                <w:szCs w:val="24"/>
              </w:rPr>
            </w:pPr>
            <w:r w:rsidRPr="00014C5F">
              <w:rPr>
                <w:rFonts w:ascii="Tahoma" w:hAnsi="Tahoma" w:cs="Tahoma"/>
                <w:color w:val="202124"/>
                <w:spacing w:val="2"/>
                <w:shd w:val="clear" w:color="auto" w:fill="FFFFFF"/>
              </w:rPr>
              <w:t>We have some funding to support access requirements (i.e., BSL interpreter, captioning, special equipment). Is there anything we can offer to support your access to this project?</w:t>
            </w:r>
          </w:p>
        </w:tc>
      </w:tr>
      <w:tr w:rsidR="00AA5205" w14:paraId="47A9D9A9" w14:textId="77777777" w:rsidTr="00014C5F">
        <w:trPr>
          <w:trHeight w:val="838"/>
        </w:trPr>
        <w:tc>
          <w:tcPr>
            <w:tcW w:w="9016" w:type="dxa"/>
          </w:tcPr>
          <w:p w14:paraId="409FA5D6" w14:textId="77777777" w:rsidR="00AA5205" w:rsidRDefault="00AA5205" w:rsidP="00AA5205">
            <w:pPr>
              <w:spacing w:line="243" w:lineRule="atLeast"/>
              <w:rPr>
                <w:rFonts w:ascii="Tahoma" w:hAnsi="Tahoma" w:cs="Tahoma"/>
                <w:color w:val="202124"/>
                <w:spacing w:val="5"/>
                <w:sz w:val="24"/>
                <w:szCs w:val="24"/>
              </w:rPr>
            </w:pPr>
          </w:p>
        </w:tc>
      </w:tr>
    </w:tbl>
    <w:p w14:paraId="49BAAA78" w14:textId="18644E5D" w:rsidR="00AA5205" w:rsidRPr="00014C5F" w:rsidRDefault="00AA5205" w:rsidP="00AA5205">
      <w:pPr>
        <w:spacing w:line="243" w:lineRule="atLeast"/>
        <w:rPr>
          <w:rFonts w:ascii="Tahoma" w:hAnsi="Tahoma" w:cs="Tahoma"/>
          <w:color w:val="202124"/>
          <w:spacing w:val="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C5F" w:rsidRPr="00014C5F" w14:paraId="63482356" w14:textId="77777777" w:rsidTr="00014C5F">
        <w:tc>
          <w:tcPr>
            <w:tcW w:w="9016" w:type="dxa"/>
          </w:tcPr>
          <w:p w14:paraId="069D801A" w14:textId="4F28A4EF" w:rsidR="00014C5F" w:rsidRPr="00014C5F" w:rsidRDefault="00014C5F" w:rsidP="00AA5205">
            <w:pPr>
              <w:spacing w:line="243" w:lineRule="atLeast"/>
              <w:rPr>
                <w:rFonts w:ascii="Tahoma" w:hAnsi="Tahoma" w:cs="Tahoma"/>
                <w:color w:val="202124"/>
                <w:spacing w:val="5"/>
                <w:sz w:val="24"/>
                <w:szCs w:val="24"/>
              </w:rPr>
            </w:pPr>
            <w:r w:rsidRPr="00014C5F">
              <w:rPr>
                <w:rFonts w:ascii="Tahoma" w:hAnsi="Tahoma" w:cs="Tahoma"/>
                <w:color w:val="202124"/>
                <w:spacing w:val="2"/>
                <w:shd w:val="clear" w:color="auto" w:fill="FFFFFF"/>
              </w:rPr>
              <w:t>Part of this project will take place online via Zoom video software which needs a stable internet connection. Do you have a device that has access to the internet? We can support with this if you don't or need assistance. </w:t>
            </w:r>
            <w:r w:rsidRPr="00014C5F">
              <w:rPr>
                <w:rStyle w:val="freebirdformviewercomponentsquestionbaserequiredasterisk"/>
                <w:rFonts w:ascii="Tahoma" w:hAnsi="Tahoma" w:cs="Tahoma"/>
                <w:color w:val="D93025"/>
                <w:spacing w:val="2"/>
                <w:shd w:val="clear" w:color="auto" w:fill="FFFFFF"/>
              </w:rPr>
              <w:t>*</w:t>
            </w:r>
          </w:p>
        </w:tc>
      </w:tr>
      <w:tr w:rsidR="00014C5F" w14:paraId="1825D8FA" w14:textId="77777777" w:rsidTr="00D71986">
        <w:trPr>
          <w:trHeight w:val="712"/>
        </w:trPr>
        <w:tc>
          <w:tcPr>
            <w:tcW w:w="9016" w:type="dxa"/>
          </w:tcPr>
          <w:p w14:paraId="6180756E" w14:textId="77777777" w:rsidR="00014C5F" w:rsidRDefault="00014C5F" w:rsidP="00AA5205">
            <w:pPr>
              <w:spacing w:line="243" w:lineRule="atLeast"/>
              <w:rPr>
                <w:rFonts w:ascii="Tahoma" w:hAnsi="Tahoma" w:cs="Tahoma"/>
                <w:color w:val="202124"/>
                <w:spacing w:val="5"/>
                <w:sz w:val="24"/>
                <w:szCs w:val="24"/>
              </w:rPr>
            </w:pPr>
          </w:p>
        </w:tc>
      </w:tr>
    </w:tbl>
    <w:p w14:paraId="55577270" w14:textId="77777777" w:rsidR="00D71986" w:rsidRPr="00D71986" w:rsidRDefault="00D71986" w:rsidP="00014C5F">
      <w:pPr>
        <w:spacing w:line="243" w:lineRule="atLeast"/>
        <w:rPr>
          <w:rFonts w:ascii="Tahoma" w:hAnsi="Tahoma" w:cs="Tahoma"/>
          <w:color w:val="202124"/>
          <w:spacing w:val="5"/>
          <w:sz w:val="10"/>
          <w:szCs w:val="10"/>
        </w:rPr>
      </w:pPr>
    </w:p>
    <w:p w14:paraId="2F8A634B" w14:textId="169B0D3C" w:rsidR="00BC33EE" w:rsidRDefault="00014C5F" w:rsidP="00014C5F">
      <w:pPr>
        <w:spacing w:line="243" w:lineRule="atLeast"/>
        <w:rPr>
          <w:rFonts w:ascii="Tahoma" w:hAnsi="Tahoma" w:cs="Tahoma"/>
          <w:color w:val="202124"/>
          <w:spacing w:val="5"/>
          <w:sz w:val="24"/>
          <w:szCs w:val="24"/>
        </w:rPr>
      </w:pPr>
      <w:r>
        <w:rPr>
          <w:rFonts w:ascii="Tahoma" w:hAnsi="Tahoma" w:cs="Tahoma"/>
          <w:color w:val="202124"/>
          <w:spacing w:val="5"/>
          <w:sz w:val="24"/>
          <w:szCs w:val="24"/>
        </w:rPr>
        <w:t xml:space="preserve">We would appreciate if you could also complete an </w:t>
      </w:r>
      <w:proofErr w:type="gramStart"/>
      <w:r>
        <w:rPr>
          <w:rFonts w:ascii="Tahoma" w:hAnsi="Tahoma" w:cs="Tahoma"/>
          <w:color w:val="202124"/>
          <w:spacing w:val="5"/>
          <w:sz w:val="24"/>
          <w:szCs w:val="24"/>
        </w:rPr>
        <w:t>equal opportunities</w:t>
      </w:r>
      <w:proofErr w:type="gramEnd"/>
      <w:r>
        <w:rPr>
          <w:rFonts w:ascii="Tahoma" w:hAnsi="Tahoma" w:cs="Tahoma"/>
          <w:color w:val="202124"/>
          <w:spacing w:val="5"/>
          <w:sz w:val="24"/>
          <w:szCs w:val="24"/>
        </w:rPr>
        <w:t xml:space="preserve"> form which can be downloaded from our website. </w:t>
      </w:r>
    </w:p>
    <w:p w14:paraId="1C2924FB" w14:textId="78638171" w:rsidR="00D71986" w:rsidRDefault="00D71986" w:rsidP="00014C5F">
      <w:pPr>
        <w:spacing w:line="243" w:lineRule="atLeast"/>
        <w:rPr>
          <w:rFonts w:ascii="Tahoma" w:hAnsi="Tahoma" w:cs="Tahoma"/>
          <w:b/>
          <w:bCs/>
          <w:color w:val="202124"/>
          <w:spacing w:val="5"/>
          <w:sz w:val="18"/>
          <w:szCs w:val="18"/>
        </w:rPr>
      </w:pPr>
    </w:p>
    <w:p w14:paraId="05E99F91" w14:textId="56A75D7C" w:rsidR="00D71986" w:rsidRDefault="00D71986" w:rsidP="00014C5F">
      <w:pPr>
        <w:spacing w:line="243" w:lineRule="atLeast"/>
        <w:rPr>
          <w:rFonts w:ascii="Tahoma" w:hAnsi="Tahoma" w:cs="Tahoma"/>
          <w:b/>
          <w:bCs/>
          <w:color w:val="202124"/>
          <w:spacing w:val="5"/>
          <w:sz w:val="20"/>
          <w:szCs w:val="20"/>
        </w:rPr>
      </w:pPr>
    </w:p>
    <w:sectPr w:rsidR="00D7198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56A8D" w14:textId="77777777" w:rsidR="00636873" w:rsidRDefault="00636873" w:rsidP="00D71986">
      <w:pPr>
        <w:spacing w:after="0" w:line="240" w:lineRule="auto"/>
      </w:pPr>
      <w:r>
        <w:separator/>
      </w:r>
    </w:p>
  </w:endnote>
  <w:endnote w:type="continuationSeparator" w:id="0">
    <w:p w14:paraId="030EF696" w14:textId="77777777" w:rsidR="00636873" w:rsidRDefault="00636873" w:rsidP="00D7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8997" w14:textId="274CB78A" w:rsidR="00D71986" w:rsidRPr="00D71986" w:rsidRDefault="00D71986" w:rsidP="00D71986">
    <w:pPr>
      <w:spacing w:line="243" w:lineRule="atLeast"/>
      <w:rPr>
        <w:rFonts w:ascii="Tahoma" w:hAnsi="Tahoma" w:cs="Tahoma"/>
        <w:b/>
        <w:bCs/>
        <w:color w:val="202124"/>
        <w:spacing w:val="5"/>
        <w:sz w:val="20"/>
        <w:szCs w:val="20"/>
      </w:rPr>
    </w:pPr>
    <w:r w:rsidRPr="00D71986">
      <w:rPr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C27CDB7" wp14:editId="7DFB66C6">
          <wp:simplePos x="0" y="0"/>
          <wp:positionH relativeFrom="column">
            <wp:posOffset>3333115</wp:posOffset>
          </wp:positionH>
          <wp:positionV relativeFrom="paragraph">
            <wp:posOffset>-220345</wp:posOffset>
          </wp:positionV>
          <wp:extent cx="2411095" cy="647700"/>
          <wp:effectExtent l="0" t="0" r="8255" b="0"/>
          <wp:wrapTight wrapText="bothSides">
            <wp:wrapPolygon edited="0">
              <wp:start x="0" y="0"/>
              <wp:lineTo x="0" y="20965"/>
              <wp:lineTo x="21503" y="20965"/>
              <wp:lineTo x="215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986">
      <w:rPr>
        <w:rFonts w:ascii="Tahoma" w:hAnsi="Tahoma" w:cs="Tahoma"/>
        <w:b/>
        <w:bCs/>
        <w:color w:val="202124"/>
        <w:spacing w:val="5"/>
        <w:sz w:val="20"/>
        <w:szCs w:val="20"/>
      </w:rPr>
      <w:t>Supported using public funding by the National Lottery through Arts Council England</w:t>
    </w:r>
    <w:r w:rsidRPr="00D71986">
      <w:rPr>
        <w:b/>
        <w:bCs/>
        <w:noProof/>
        <w:sz w:val="16"/>
        <w:szCs w:val="16"/>
      </w:rPr>
      <w:t xml:space="preserve"> </w:t>
    </w:r>
  </w:p>
  <w:p w14:paraId="5FF6649C" w14:textId="3C8CFA96" w:rsidR="00D71986" w:rsidRDefault="00D71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61AF1" w14:textId="77777777" w:rsidR="00636873" w:rsidRDefault="00636873" w:rsidP="00D71986">
      <w:pPr>
        <w:spacing w:after="0" w:line="240" w:lineRule="auto"/>
      </w:pPr>
      <w:r>
        <w:separator/>
      </w:r>
    </w:p>
  </w:footnote>
  <w:footnote w:type="continuationSeparator" w:id="0">
    <w:p w14:paraId="0E8BF301" w14:textId="77777777" w:rsidR="00636873" w:rsidRDefault="00636873" w:rsidP="00D7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F77E7"/>
    <w:multiLevelType w:val="hybridMultilevel"/>
    <w:tmpl w:val="6BD6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05"/>
    <w:rsid w:val="00014C5F"/>
    <w:rsid w:val="002B3905"/>
    <w:rsid w:val="00343129"/>
    <w:rsid w:val="00636873"/>
    <w:rsid w:val="006B075D"/>
    <w:rsid w:val="00AA5205"/>
    <w:rsid w:val="00BC33EE"/>
    <w:rsid w:val="00D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2789"/>
  <w15:chartTrackingRefBased/>
  <w15:docId w15:val="{AB871E8E-C20B-40D2-BD8A-6529C31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2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2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014C5F"/>
  </w:style>
  <w:style w:type="paragraph" w:styleId="Header">
    <w:name w:val="header"/>
    <w:basedOn w:val="Normal"/>
    <w:link w:val="HeaderChar"/>
    <w:uiPriority w:val="99"/>
    <w:unhideWhenUsed/>
    <w:rsid w:val="00D7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986"/>
  </w:style>
  <w:style w:type="paragraph" w:styleId="Footer">
    <w:name w:val="footer"/>
    <w:basedOn w:val="Normal"/>
    <w:link w:val="FooterChar"/>
    <w:uiPriority w:val="99"/>
    <w:unhideWhenUsed/>
    <w:rsid w:val="00D7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ckpacktheatr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ackpacktheatre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ackpacktheatr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Winer</dc:creator>
  <cp:keywords/>
  <dc:description/>
  <cp:lastModifiedBy>Joseph Winer</cp:lastModifiedBy>
  <cp:revision>5</cp:revision>
  <dcterms:created xsi:type="dcterms:W3CDTF">2020-12-03T13:11:00Z</dcterms:created>
  <dcterms:modified xsi:type="dcterms:W3CDTF">2020-12-03T13:53:00Z</dcterms:modified>
</cp:coreProperties>
</file>